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30DD4" w14:textId="20E40287" w:rsidR="00E92ECB" w:rsidRDefault="008F249F" w:rsidP="00E27E66">
      <w:pPr>
        <w:pStyle w:val="Ttulo1"/>
        <w:spacing w:before="80"/>
        <w:ind w:left="0" w:right="2431" w:firstLine="0"/>
      </w:pPr>
      <w:r>
        <w:rPr>
          <w:noProof/>
          <w:lang w:val="pt-BR" w:eastAsia="pt-BR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9A92500" wp14:editId="22653D0E">
            <wp:simplePos x="0" y="0"/>
            <wp:positionH relativeFrom="column">
              <wp:posOffset>247015</wp:posOffset>
            </wp:positionH>
            <wp:positionV relativeFrom="paragraph">
              <wp:posOffset>540385</wp:posOffset>
            </wp:positionV>
            <wp:extent cx="5400040" cy="483235"/>
            <wp:effectExtent l="0" t="0" r="0" b="0"/>
            <wp:wrapSquare wrapText="bothSides"/>
            <wp:docPr id="2267964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83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DCCA20" w14:textId="77777777" w:rsidR="00E92ECB" w:rsidRDefault="00E92ECB" w:rsidP="00F53231">
      <w:pPr>
        <w:pStyle w:val="Ttulo1"/>
        <w:spacing w:before="80"/>
        <w:ind w:left="2596" w:right="2431" w:firstLine="0"/>
        <w:jc w:val="center"/>
      </w:pPr>
    </w:p>
    <w:p w14:paraId="36EEF423" w14:textId="77777777" w:rsidR="008F249F" w:rsidRDefault="008F249F" w:rsidP="00F53231">
      <w:pPr>
        <w:pStyle w:val="Ttulo1"/>
        <w:spacing w:before="80"/>
        <w:ind w:left="2596" w:right="2431" w:firstLine="0"/>
        <w:jc w:val="center"/>
      </w:pPr>
    </w:p>
    <w:p w14:paraId="644E4604" w14:textId="3015FB6F" w:rsidR="00F53231" w:rsidRPr="00ED72FD" w:rsidRDefault="008F249F" w:rsidP="00ED72FD">
      <w:pPr>
        <w:spacing w:line="360" w:lineRule="auto"/>
        <w:jc w:val="center"/>
        <w:rPr>
          <w:b/>
        </w:rPr>
      </w:pPr>
      <w:r w:rsidRPr="00ED72FD">
        <w:rPr>
          <w:b/>
          <w:bCs/>
        </w:rPr>
        <w:t>A</w:t>
      </w:r>
      <w:r w:rsidR="00F53231" w:rsidRPr="00ED72FD">
        <w:rPr>
          <w:b/>
          <w:bCs/>
        </w:rPr>
        <w:t>NEXO</w:t>
      </w:r>
      <w:r w:rsidR="00F53231" w:rsidRPr="00ED72FD">
        <w:rPr>
          <w:b/>
          <w:bCs/>
          <w:spacing w:val="-3"/>
        </w:rPr>
        <w:t xml:space="preserve"> </w:t>
      </w:r>
      <w:r w:rsidR="00F53231" w:rsidRPr="00ED72FD">
        <w:rPr>
          <w:b/>
          <w:bCs/>
        </w:rPr>
        <w:t>I</w:t>
      </w:r>
      <w:r w:rsidR="00ED72FD" w:rsidRPr="00ED72FD">
        <w:rPr>
          <w:b/>
          <w:bCs/>
        </w:rPr>
        <w:t xml:space="preserve"> - EDITAL</w:t>
      </w:r>
      <w:r w:rsidR="00ED72FD">
        <w:rPr>
          <w:b/>
        </w:rPr>
        <w:t xml:space="preserve"> 003/2023</w:t>
      </w:r>
    </w:p>
    <w:p w14:paraId="29E0F8AC" w14:textId="77777777" w:rsidR="00F53231" w:rsidRDefault="00F53231" w:rsidP="00F53231">
      <w:pPr>
        <w:spacing w:before="38"/>
        <w:ind w:left="2596" w:right="243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CATEGORIAS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DEMAIS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ÁREAS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CULTURAIS</w:t>
      </w:r>
    </w:p>
    <w:p w14:paraId="4B1728C3" w14:textId="77777777" w:rsidR="00F53231" w:rsidRDefault="00F53231" w:rsidP="00F53231">
      <w:pPr>
        <w:pStyle w:val="Corpodetexto"/>
        <w:spacing w:before="9"/>
        <w:rPr>
          <w:sz w:val="20"/>
        </w:rPr>
      </w:pPr>
    </w:p>
    <w:p w14:paraId="210CEB7A" w14:textId="77777777" w:rsidR="00EB1C67" w:rsidRDefault="00F53231" w:rsidP="00EB1C67">
      <w:pPr>
        <w:pStyle w:val="Ttulo1"/>
        <w:numPr>
          <w:ilvl w:val="0"/>
          <w:numId w:val="2"/>
        </w:numPr>
        <w:tabs>
          <w:tab w:val="left" w:pos="665"/>
        </w:tabs>
        <w:spacing w:before="1"/>
      </w:pPr>
      <w:bookmarkStart w:id="0" w:name="_Hlk139296139"/>
      <w:r>
        <w:t>RECURSOS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EDITAL</w:t>
      </w:r>
    </w:p>
    <w:bookmarkEnd w:id="0"/>
    <w:p w14:paraId="1E1FF5BE" w14:textId="721A1E31" w:rsidR="00EB1C67" w:rsidRPr="005E54CC" w:rsidRDefault="00EB1C67" w:rsidP="00EB1C67">
      <w:pPr>
        <w:pStyle w:val="Ttulo1"/>
        <w:tabs>
          <w:tab w:val="left" w:pos="665"/>
        </w:tabs>
        <w:spacing w:before="1"/>
        <w:ind w:left="664" w:firstLine="0"/>
        <w:rPr>
          <w:b w:val="0"/>
          <w:bCs w:val="0"/>
        </w:rPr>
      </w:pPr>
      <w:r w:rsidRPr="005E54CC">
        <w:rPr>
          <w:rFonts w:ascii="Calibri" w:eastAsia="Times New Roman" w:hAnsi="Calibri" w:cs="Calibri"/>
          <w:b w:val="0"/>
          <w:bCs w:val="0"/>
          <w:sz w:val="27"/>
          <w:szCs w:val="27"/>
          <w:lang w:eastAsia="pt-BR"/>
        </w:rPr>
        <w:t>O presente edital possui valor total de R$</w:t>
      </w:r>
      <w:r w:rsidR="0072572A">
        <w:rPr>
          <w:rFonts w:ascii="Calibri" w:eastAsia="Times New Roman" w:hAnsi="Calibri" w:cs="Calibri"/>
          <w:b w:val="0"/>
          <w:bCs w:val="0"/>
          <w:sz w:val="27"/>
          <w:szCs w:val="27"/>
          <w:lang w:eastAsia="pt-BR"/>
        </w:rPr>
        <w:t xml:space="preserve"> 5</w:t>
      </w:r>
      <w:r w:rsidR="00E92ECB">
        <w:rPr>
          <w:rFonts w:ascii="Calibri" w:eastAsia="Times New Roman" w:hAnsi="Calibri" w:cs="Calibri"/>
          <w:b w:val="0"/>
          <w:bCs w:val="0"/>
          <w:sz w:val="27"/>
          <w:szCs w:val="27"/>
          <w:lang w:eastAsia="pt-BR"/>
        </w:rPr>
        <w:t>2.83</w:t>
      </w:r>
      <w:r w:rsidR="00B26DDB">
        <w:rPr>
          <w:rFonts w:ascii="Calibri" w:eastAsia="Times New Roman" w:hAnsi="Calibri" w:cs="Calibri"/>
          <w:b w:val="0"/>
          <w:bCs w:val="0"/>
          <w:sz w:val="27"/>
          <w:szCs w:val="27"/>
          <w:lang w:eastAsia="pt-BR"/>
        </w:rPr>
        <w:t>6</w:t>
      </w:r>
      <w:r w:rsidR="00E92ECB">
        <w:rPr>
          <w:rFonts w:ascii="Calibri" w:eastAsia="Times New Roman" w:hAnsi="Calibri" w:cs="Calibri"/>
          <w:b w:val="0"/>
          <w:bCs w:val="0"/>
          <w:sz w:val="27"/>
          <w:szCs w:val="27"/>
          <w:lang w:eastAsia="pt-BR"/>
        </w:rPr>
        <w:t>,</w:t>
      </w:r>
      <w:r w:rsidR="00B26DDB">
        <w:rPr>
          <w:rFonts w:ascii="Calibri" w:eastAsia="Times New Roman" w:hAnsi="Calibri" w:cs="Calibri"/>
          <w:b w:val="0"/>
          <w:bCs w:val="0"/>
          <w:sz w:val="27"/>
          <w:szCs w:val="27"/>
          <w:lang w:eastAsia="pt-BR"/>
        </w:rPr>
        <w:t>27</w:t>
      </w:r>
      <w:r w:rsidR="00B509C2" w:rsidRPr="005E54CC">
        <w:rPr>
          <w:rFonts w:ascii="Calibri" w:eastAsia="Times New Roman" w:hAnsi="Calibri" w:cs="Calibri"/>
          <w:b w:val="0"/>
          <w:bCs w:val="0"/>
          <w:sz w:val="27"/>
          <w:szCs w:val="27"/>
          <w:lang w:eastAsia="pt-BR"/>
        </w:rPr>
        <w:t>.</w:t>
      </w:r>
      <w:r w:rsidR="006D5FA1" w:rsidRPr="005E54CC">
        <w:rPr>
          <w:rFonts w:ascii="Calibri" w:eastAsia="Times New Roman" w:hAnsi="Calibri" w:cs="Calibri"/>
          <w:b w:val="0"/>
          <w:bCs w:val="0"/>
          <w:sz w:val="27"/>
          <w:szCs w:val="27"/>
          <w:lang w:eastAsia="pt-BR"/>
        </w:rPr>
        <w:t xml:space="preserve"> </w:t>
      </w:r>
      <w:r w:rsidR="00B509C2" w:rsidRPr="005E54CC">
        <w:rPr>
          <w:rFonts w:ascii="Calibri" w:eastAsia="Times New Roman" w:hAnsi="Calibri" w:cs="Calibri"/>
          <w:b w:val="0"/>
          <w:bCs w:val="0"/>
          <w:sz w:val="27"/>
          <w:szCs w:val="27"/>
          <w:lang w:eastAsia="pt-BR"/>
        </w:rPr>
        <w:t>Serão disponibilizadas</w:t>
      </w:r>
      <w:r w:rsidR="006A4040">
        <w:rPr>
          <w:rFonts w:ascii="Calibri" w:eastAsia="Times New Roman" w:hAnsi="Calibri" w:cs="Calibri"/>
          <w:b w:val="0"/>
          <w:bCs w:val="0"/>
          <w:sz w:val="27"/>
          <w:szCs w:val="27"/>
          <w:lang w:eastAsia="pt-BR"/>
        </w:rPr>
        <w:t xml:space="preserve"> </w:t>
      </w:r>
      <w:r w:rsidR="006A4040" w:rsidRPr="006A4040">
        <w:rPr>
          <w:rFonts w:ascii="Calibri" w:eastAsia="Times New Roman" w:hAnsi="Calibri" w:cs="Calibri"/>
          <w:b w:val="0"/>
          <w:bCs w:val="0"/>
          <w:sz w:val="27"/>
          <w:szCs w:val="27"/>
          <w:lang w:eastAsia="pt-BR"/>
        </w:rPr>
        <w:t>30</w:t>
      </w:r>
      <w:r w:rsidR="00B509C2" w:rsidRPr="005E54CC">
        <w:rPr>
          <w:rFonts w:ascii="Calibri" w:eastAsia="Times New Roman" w:hAnsi="Calibri" w:cs="Calibri"/>
          <w:b w:val="0"/>
          <w:bCs w:val="0"/>
          <w:sz w:val="27"/>
          <w:szCs w:val="27"/>
          <w:lang w:eastAsia="pt-BR"/>
        </w:rPr>
        <w:t xml:space="preserve">  vagas com valor de R$ </w:t>
      </w:r>
      <w:r w:rsidR="006A4040" w:rsidRPr="006A4040">
        <w:rPr>
          <w:rFonts w:ascii="Calibri" w:eastAsia="Times New Roman" w:hAnsi="Calibri" w:cs="Calibri"/>
          <w:b w:val="0"/>
          <w:bCs w:val="0"/>
          <w:sz w:val="27"/>
          <w:szCs w:val="27"/>
          <w:lang w:eastAsia="pt-BR"/>
        </w:rPr>
        <w:t>R$ 1.761,20</w:t>
      </w:r>
      <w:r w:rsidR="006D5FA1" w:rsidRPr="005E54CC">
        <w:rPr>
          <w:rFonts w:ascii="Calibri" w:eastAsia="Times New Roman" w:hAnsi="Calibri" w:cs="Calibri"/>
          <w:b w:val="0"/>
          <w:bCs w:val="0"/>
          <w:sz w:val="27"/>
          <w:szCs w:val="27"/>
          <w:lang w:eastAsia="pt-BR"/>
        </w:rPr>
        <w:t xml:space="preserve"> </w:t>
      </w:r>
      <w:r w:rsidR="00B509C2" w:rsidRPr="005E54CC">
        <w:rPr>
          <w:rFonts w:ascii="Calibri" w:eastAsia="Times New Roman" w:hAnsi="Calibri" w:cs="Calibri"/>
          <w:b w:val="0"/>
          <w:bCs w:val="0"/>
          <w:sz w:val="27"/>
          <w:szCs w:val="27"/>
          <w:lang w:eastAsia="pt-BR"/>
        </w:rPr>
        <w:t>cada.</w:t>
      </w:r>
    </w:p>
    <w:p w14:paraId="5CD5E220" w14:textId="77777777" w:rsidR="00F53231" w:rsidRDefault="00F53231" w:rsidP="00F53231">
      <w:pPr>
        <w:pStyle w:val="Corpodetexto"/>
        <w:spacing w:before="2"/>
        <w:rPr>
          <w:sz w:val="24"/>
        </w:rPr>
      </w:pPr>
    </w:p>
    <w:p w14:paraId="7BC207E3" w14:textId="77777777" w:rsidR="00F53231" w:rsidRDefault="00F53231" w:rsidP="00F53231">
      <w:pPr>
        <w:pStyle w:val="Corpodetexto"/>
        <w:spacing w:before="10"/>
        <w:rPr>
          <w:sz w:val="20"/>
        </w:rPr>
      </w:pPr>
    </w:p>
    <w:p w14:paraId="521E6C4B" w14:textId="67E4F441" w:rsidR="00612DF6" w:rsidRDefault="00B509C2" w:rsidP="00B509C2">
      <w:pPr>
        <w:pStyle w:val="Ttulo1"/>
        <w:numPr>
          <w:ilvl w:val="0"/>
          <w:numId w:val="2"/>
        </w:numPr>
        <w:tabs>
          <w:tab w:val="left" w:pos="665"/>
        </w:tabs>
        <w:spacing w:before="1"/>
      </w:pPr>
      <w:r>
        <w:t>QUEM PODE PARTICIPAR</w:t>
      </w:r>
    </w:p>
    <w:p w14:paraId="70C5CF39" w14:textId="77777777" w:rsidR="00612DF6" w:rsidRDefault="00612DF6" w:rsidP="00612DF6">
      <w:pPr>
        <w:pStyle w:val="Ttulo1"/>
        <w:tabs>
          <w:tab w:val="left" w:pos="665"/>
        </w:tabs>
        <w:spacing w:before="1"/>
        <w:ind w:left="664" w:firstLine="0"/>
      </w:pPr>
    </w:p>
    <w:p w14:paraId="4AB568C0" w14:textId="55FF131B" w:rsidR="00F53231" w:rsidRDefault="00B509C2" w:rsidP="005E54CC">
      <w:pPr>
        <w:pStyle w:val="Corpodetexto"/>
        <w:spacing w:line="276" w:lineRule="auto"/>
        <w:ind w:left="420" w:right="259"/>
        <w:jc w:val="both"/>
      </w:pPr>
      <w:r w:rsidRPr="00B509C2">
        <w:t>Podem participar deste Edital pessoa</w:t>
      </w:r>
      <w:r>
        <w:t>s</w:t>
      </w:r>
      <w:r w:rsidRPr="00B509C2">
        <w:t xml:space="preserve"> física</w:t>
      </w:r>
      <w:r>
        <w:t>s</w:t>
      </w:r>
      <w:r w:rsidRPr="00B509C2">
        <w:t>, ou coletivo</w:t>
      </w:r>
      <w:r>
        <w:t>s</w:t>
      </w:r>
      <w:r w:rsidRPr="00B509C2">
        <w:t xml:space="preserve"> sem CNPJ atuante</w:t>
      </w:r>
      <w:r>
        <w:t>s</w:t>
      </w:r>
      <w:r w:rsidRPr="00B509C2">
        <w:t xml:space="preserve"> na área de arte e cultura</w:t>
      </w:r>
      <w:r w:rsidR="005E54CC">
        <w:t>: teatro, dança, circo, cultura popular, cultura tradicional, música, literatura, artesanato/habilidades manuais, artes visuais, artes digitais, produtor</w:t>
      </w:r>
      <w:r w:rsidR="00F2525F">
        <w:t>e</w:t>
      </w:r>
      <w:r w:rsidR="005E54CC">
        <w:t>s, t</w:t>
      </w:r>
      <w:r w:rsidR="00F2525F">
        <w:t>é</w:t>
      </w:r>
      <w:r w:rsidR="005E54CC">
        <w:t>cnicos, entre outros.</w:t>
      </w:r>
    </w:p>
    <w:p w14:paraId="486A65FA" w14:textId="77777777" w:rsidR="003A4F24" w:rsidRDefault="003A4F24" w:rsidP="00F53231">
      <w:pPr>
        <w:pStyle w:val="Corpodetexto"/>
        <w:spacing w:before="4"/>
        <w:rPr>
          <w:sz w:val="25"/>
        </w:rPr>
      </w:pPr>
    </w:p>
    <w:p w14:paraId="2C807B4C" w14:textId="3FCB48A9" w:rsidR="00F53231" w:rsidRDefault="00F53231" w:rsidP="00C935E7">
      <w:pPr>
        <w:pStyle w:val="Ttulo1"/>
        <w:numPr>
          <w:ilvl w:val="0"/>
          <w:numId w:val="1"/>
        </w:numPr>
        <w:tabs>
          <w:tab w:val="left" w:pos="665"/>
        </w:tabs>
        <w:rPr>
          <w:rFonts w:ascii="Arial MT" w:hAnsi="Arial MT"/>
        </w:rPr>
      </w:pPr>
      <w:r>
        <w:t>DISTRIBUIÇÃO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VAGAS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VALORES</w:t>
      </w:r>
    </w:p>
    <w:p w14:paraId="5806DB83" w14:textId="77777777" w:rsidR="00F53231" w:rsidRDefault="00F53231" w:rsidP="00F53231">
      <w:pPr>
        <w:pStyle w:val="Corpodetexto"/>
        <w:rPr>
          <w:rFonts w:ascii="Arial"/>
          <w:b/>
          <w:sz w:val="24"/>
        </w:rPr>
      </w:pPr>
    </w:p>
    <w:p w14:paraId="1A2026AE" w14:textId="77777777" w:rsidR="00F53231" w:rsidRDefault="00F53231" w:rsidP="00F53231">
      <w:pPr>
        <w:pStyle w:val="Corpodetexto"/>
        <w:spacing w:before="2"/>
        <w:rPr>
          <w:rFonts w:ascii="Arial"/>
          <w:b/>
          <w:sz w:val="20"/>
        </w:rPr>
      </w:pPr>
    </w:p>
    <w:p w14:paraId="5E789EE0" w14:textId="7379104F" w:rsidR="00F53231" w:rsidRPr="003F2ACE" w:rsidRDefault="00F53231" w:rsidP="00F53231">
      <w:pPr>
        <w:spacing w:before="1" w:line="276" w:lineRule="auto"/>
        <w:ind w:left="420" w:right="260"/>
        <w:jc w:val="both"/>
        <w:rPr>
          <w:rFonts w:ascii="Arial" w:hAnsi="Arial"/>
          <w:bCs/>
        </w:rPr>
      </w:pPr>
    </w:p>
    <w:p w14:paraId="5BDF620B" w14:textId="77777777" w:rsidR="00F53231" w:rsidRDefault="00F53231" w:rsidP="00F53231">
      <w:pPr>
        <w:pStyle w:val="Corpodetexto"/>
        <w:spacing w:before="38" w:line="276" w:lineRule="auto"/>
        <w:ind w:left="420" w:right="266"/>
        <w:jc w:val="both"/>
      </w:pPr>
    </w:p>
    <w:p w14:paraId="23C11BC9" w14:textId="77777777" w:rsidR="00F53231" w:rsidRDefault="00F53231" w:rsidP="00F53231">
      <w:pPr>
        <w:pStyle w:val="Corpodetexto"/>
        <w:spacing w:before="10"/>
        <w:rPr>
          <w:rFonts w:ascii="Arial"/>
          <w:b/>
          <w:sz w:val="15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08"/>
        <w:gridCol w:w="1405"/>
        <w:gridCol w:w="1464"/>
        <w:gridCol w:w="1300"/>
        <w:gridCol w:w="1345"/>
        <w:gridCol w:w="1372"/>
      </w:tblGrid>
      <w:tr w:rsidR="00B509C2" w14:paraId="2D6E61EF" w14:textId="77777777" w:rsidTr="00B509C2">
        <w:tc>
          <w:tcPr>
            <w:tcW w:w="1615" w:type="dxa"/>
          </w:tcPr>
          <w:p w14:paraId="2F527D4E" w14:textId="36692BB9" w:rsidR="00B509C2" w:rsidRPr="00B509C2" w:rsidRDefault="00B509C2" w:rsidP="00B509C2">
            <w:pPr>
              <w:jc w:val="center"/>
              <w:rPr>
                <w:rFonts w:ascii="Arial" w:hAnsi="Arial" w:cs="Arial"/>
                <w:b/>
                <w:bCs/>
              </w:rPr>
            </w:pPr>
            <w:r w:rsidRPr="00B509C2">
              <w:rPr>
                <w:rFonts w:ascii="Arial" w:hAnsi="Arial" w:cs="Arial"/>
                <w:b/>
                <w:bCs/>
              </w:rPr>
              <w:t>Vagas ampla concorrência</w:t>
            </w:r>
          </w:p>
        </w:tc>
        <w:tc>
          <w:tcPr>
            <w:tcW w:w="1615" w:type="dxa"/>
          </w:tcPr>
          <w:p w14:paraId="0A9DEA1D" w14:textId="6D036F60" w:rsidR="00B509C2" w:rsidRPr="00B509C2" w:rsidRDefault="00B509C2" w:rsidP="00B509C2">
            <w:pPr>
              <w:jc w:val="center"/>
              <w:rPr>
                <w:rFonts w:ascii="Arial" w:hAnsi="Arial" w:cs="Arial"/>
                <w:b/>
                <w:bCs/>
              </w:rPr>
            </w:pPr>
            <w:r w:rsidRPr="00B509C2">
              <w:rPr>
                <w:rFonts w:ascii="Arial" w:hAnsi="Arial" w:cs="Arial"/>
                <w:b/>
                <w:bCs/>
              </w:rPr>
              <w:t>Cotas pessoas negras</w:t>
            </w:r>
          </w:p>
        </w:tc>
        <w:tc>
          <w:tcPr>
            <w:tcW w:w="1615" w:type="dxa"/>
          </w:tcPr>
          <w:p w14:paraId="672B06AA" w14:textId="623A9F02" w:rsidR="00B509C2" w:rsidRPr="00B509C2" w:rsidRDefault="00B509C2" w:rsidP="00B509C2">
            <w:pPr>
              <w:jc w:val="center"/>
              <w:rPr>
                <w:rFonts w:ascii="Arial" w:hAnsi="Arial" w:cs="Arial"/>
                <w:b/>
                <w:bCs/>
              </w:rPr>
            </w:pPr>
            <w:r w:rsidRPr="00B509C2">
              <w:rPr>
                <w:rFonts w:ascii="Arial" w:hAnsi="Arial" w:cs="Arial"/>
                <w:b/>
                <w:bCs/>
              </w:rPr>
              <w:t>Cotas pessoas índigenas</w:t>
            </w:r>
          </w:p>
        </w:tc>
        <w:tc>
          <w:tcPr>
            <w:tcW w:w="1615" w:type="dxa"/>
          </w:tcPr>
          <w:p w14:paraId="78ABA76F" w14:textId="3B409B4A" w:rsidR="00B509C2" w:rsidRPr="00B509C2" w:rsidRDefault="00B509C2" w:rsidP="00B509C2">
            <w:pPr>
              <w:jc w:val="center"/>
              <w:rPr>
                <w:rFonts w:ascii="Arial" w:hAnsi="Arial" w:cs="Arial"/>
                <w:b/>
                <w:bCs/>
              </w:rPr>
            </w:pPr>
            <w:r w:rsidRPr="00B509C2">
              <w:rPr>
                <w:rFonts w:ascii="Arial" w:hAnsi="Arial" w:cs="Arial"/>
                <w:b/>
                <w:bCs/>
              </w:rPr>
              <w:t>Total de vagas</w:t>
            </w:r>
          </w:p>
        </w:tc>
        <w:tc>
          <w:tcPr>
            <w:tcW w:w="1615" w:type="dxa"/>
          </w:tcPr>
          <w:p w14:paraId="6C433AF1" w14:textId="319C3C46" w:rsidR="00B509C2" w:rsidRPr="00B509C2" w:rsidRDefault="00B509C2" w:rsidP="00B509C2">
            <w:pPr>
              <w:jc w:val="center"/>
              <w:rPr>
                <w:rFonts w:ascii="Arial" w:hAnsi="Arial" w:cs="Arial"/>
                <w:b/>
                <w:bCs/>
              </w:rPr>
            </w:pPr>
            <w:r w:rsidRPr="00B509C2">
              <w:rPr>
                <w:rFonts w:ascii="Arial" w:hAnsi="Arial" w:cs="Arial"/>
                <w:b/>
                <w:bCs/>
              </w:rPr>
              <w:t>Valor do prêmio</w:t>
            </w:r>
          </w:p>
        </w:tc>
        <w:tc>
          <w:tcPr>
            <w:tcW w:w="1615" w:type="dxa"/>
          </w:tcPr>
          <w:p w14:paraId="6A3925DC" w14:textId="5396EC58" w:rsidR="00B509C2" w:rsidRPr="00B509C2" w:rsidRDefault="00B509C2" w:rsidP="00B509C2">
            <w:pPr>
              <w:jc w:val="center"/>
              <w:rPr>
                <w:rFonts w:ascii="Arial" w:hAnsi="Arial" w:cs="Arial"/>
                <w:b/>
                <w:bCs/>
              </w:rPr>
            </w:pPr>
            <w:r w:rsidRPr="00B509C2">
              <w:rPr>
                <w:rFonts w:ascii="Arial" w:hAnsi="Arial" w:cs="Arial"/>
                <w:b/>
                <w:bCs/>
              </w:rPr>
              <w:t>Valor total</w:t>
            </w:r>
          </w:p>
        </w:tc>
      </w:tr>
      <w:tr w:rsidR="00B509C2" w14:paraId="372FABC8" w14:textId="77777777" w:rsidTr="00B509C2">
        <w:tc>
          <w:tcPr>
            <w:tcW w:w="1615" w:type="dxa"/>
          </w:tcPr>
          <w:p w14:paraId="7EAFCEB5" w14:textId="57126C65" w:rsidR="00B509C2" w:rsidRDefault="005C43FC" w:rsidP="009416F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615" w:type="dxa"/>
          </w:tcPr>
          <w:p w14:paraId="399A017F" w14:textId="261420F7" w:rsidR="00B509C2" w:rsidRDefault="005C43FC" w:rsidP="009416F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615" w:type="dxa"/>
          </w:tcPr>
          <w:p w14:paraId="643835D5" w14:textId="6D416930" w:rsidR="00B509C2" w:rsidRDefault="005C43FC" w:rsidP="009416F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15" w:type="dxa"/>
          </w:tcPr>
          <w:p w14:paraId="5B761E45" w14:textId="0DFB2543" w:rsidR="00B509C2" w:rsidRDefault="005C43FC" w:rsidP="009416FB">
            <w:pPr>
              <w:jc w:val="center"/>
              <w:rPr>
                <w:sz w:val="18"/>
              </w:rPr>
            </w:pPr>
            <w:bookmarkStart w:id="1" w:name="_Hlk144714242"/>
            <w:r>
              <w:rPr>
                <w:sz w:val="18"/>
              </w:rPr>
              <w:t>30</w:t>
            </w:r>
            <w:bookmarkEnd w:id="1"/>
          </w:p>
        </w:tc>
        <w:tc>
          <w:tcPr>
            <w:tcW w:w="1615" w:type="dxa"/>
          </w:tcPr>
          <w:p w14:paraId="5D741A80" w14:textId="6943EB00" w:rsidR="00B509C2" w:rsidRDefault="006D5FA1" w:rsidP="00F53231">
            <w:pPr>
              <w:rPr>
                <w:sz w:val="18"/>
              </w:rPr>
            </w:pPr>
            <w:r w:rsidRPr="006D5FA1">
              <w:rPr>
                <w:sz w:val="18"/>
              </w:rPr>
              <w:t xml:space="preserve">R$ </w:t>
            </w:r>
            <w:r w:rsidR="005C43FC">
              <w:rPr>
                <w:sz w:val="18"/>
              </w:rPr>
              <w:t>1.761,20</w:t>
            </w:r>
          </w:p>
        </w:tc>
        <w:tc>
          <w:tcPr>
            <w:tcW w:w="1615" w:type="dxa"/>
          </w:tcPr>
          <w:p w14:paraId="4A298DBF" w14:textId="59FE45B9" w:rsidR="00B509C2" w:rsidRDefault="006D5FA1" w:rsidP="00F53231">
            <w:pPr>
              <w:rPr>
                <w:sz w:val="18"/>
              </w:rPr>
            </w:pPr>
            <w:r w:rsidRPr="006D5FA1">
              <w:rPr>
                <w:sz w:val="18"/>
              </w:rPr>
              <w:t xml:space="preserve">R$ </w:t>
            </w:r>
            <w:r w:rsidR="0072572A">
              <w:rPr>
                <w:sz w:val="18"/>
              </w:rPr>
              <w:t>52.836</w:t>
            </w:r>
            <w:r w:rsidR="00F2525F">
              <w:rPr>
                <w:sz w:val="18"/>
              </w:rPr>
              <w:t>,27</w:t>
            </w:r>
          </w:p>
        </w:tc>
      </w:tr>
    </w:tbl>
    <w:p w14:paraId="550D798B" w14:textId="77777777" w:rsidR="00F53231" w:rsidRDefault="00F53231" w:rsidP="00F53231">
      <w:pPr>
        <w:rPr>
          <w:sz w:val="18"/>
        </w:rPr>
      </w:pPr>
    </w:p>
    <w:p w14:paraId="762A1663" w14:textId="77777777" w:rsidR="00B509C2" w:rsidRDefault="00B509C2" w:rsidP="00F53231">
      <w:pPr>
        <w:rPr>
          <w:sz w:val="18"/>
        </w:rPr>
      </w:pPr>
    </w:p>
    <w:p w14:paraId="4F59AE56" w14:textId="77777777" w:rsidR="00F53231" w:rsidRDefault="00F53231"/>
    <w:sectPr w:rsidR="00F53231" w:rsidSect="00E27E66"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EAB85" w14:textId="77777777" w:rsidR="00E546A8" w:rsidRDefault="00E546A8" w:rsidP="008F249F">
      <w:r>
        <w:separator/>
      </w:r>
    </w:p>
  </w:endnote>
  <w:endnote w:type="continuationSeparator" w:id="0">
    <w:p w14:paraId="11BEA040" w14:textId="77777777" w:rsidR="00E546A8" w:rsidRDefault="00E546A8" w:rsidP="008F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A2858" w14:textId="77777777" w:rsidR="00E546A8" w:rsidRDefault="00E546A8" w:rsidP="008F249F">
      <w:r>
        <w:separator/>
      </w:r>
    </w:p>
  </w:footnote>
  <w:footnote w:type="continuationSeparator" w:id="0">
    <w:p w14:paraId="5456B190" w14:textId="77777777" w:rsidR="00E546A8" w:rsidRDefault="00E546A8" w:rsidP="008F2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240D2"/>
    <w:multiLevelType w:val="hybridMultilevel"/>
    <w:tmpl w:val="D4044430"/>
    <w:lvl w:ilvl="0" w:tplc="2EF49068">
      <w:start w:val="1"/>
      <w:numFmt w:val="decimal"/>
      <w:lvlText w:val="%1."/>
      <w:lvlJc w:val="left"/>
      <w:pPr>
        <w:ind w:left="670" w:hanging="245"/>
      </w:pPr>
      <w:rPr>
        <w:rFonts w:hint="default"/>
        <w:b/>
        <w:bCs/>
        <w:spacing w:val="-1"/>
        <w:w w:val="100"/>
        <w:lang w:val="pt-PT" w:eastAsia="en-US" w:bidi="ar-SA"/>
      </w:rPr>
    </w:lvl>
    <w:lvl w:ilvl="1" w:tplc="476A0478">
      <w:start w:val="1"/>
      <w:numFmt w:val="lowerLetter"/>
      <w:lvlText w:val="%2."/>
      <w:lvlJc w:val="left"/>
      <w:pPr>
        <w:ind w:left="1140" w:hanging="360"/>
      </w:pPr>
      <w:rPr>
        <w:rFonts w:ascii="Arial MT" w:eastAsia="Arial MT" w:hAnsi="Arial MT" w:cs="Arial MT" w:hint="default"/>
        <w:color w:val="FF0000"/>
        <w:spacing w:val="-1"/>
        <w:w w:val="100"/>
        <w:sz w:val="22"/>
        <w:szCs w:val="22"/>
        <w:lang w:val="pt-PT" w:eastAsia="en-US" w:bidi="ar-SA"/>
      </w:rPr>
    </w:lvl>
    <w:lvl w:ilvl="2" w:tplc="E9062F84">
      <w:numFmt w:val="bullet"/>
      <w:lvlText w:val="•"/>
      <w:lvlJc w:val="left"/>
      <w:pPr>
        <w:ind w:left="2091" w:hanging="360"/>
      </w:pPr>
      <w:rPr>
        <w:rFonts w:hint="default"/>
        <w:lang w:val="pt-PT" w:eastAsia="en-US" w:bidi="ar-SA"/>
      </w:rPr>
    </w:lvl>
    <w:lvl w:ilvl="3" w:tplc="37D428E4">
      <w:numFmt w:val="bullet"/>
      <w:lvlText w:val="•"/>
      <w:lvlJc w:val="left"/>
      <w:pPr>
        <w:ind w:left="3042" w:hanging="360"/>
      </w:pPr>
      <w:rPr>
        <w:rFonts w:hint="default"/>
        <w:lang w:val="pt-PT" w:eastAsia="en-US" w:bidi="ar-SA"/>
      </w:rPr>
    </w:lvl>
    <w:lvl w:ilvl="4" w:tplc="176A82D8">
      <w:numFmt w:val="bullet"/>
      <w:lvlText w:val="•"/>
      <w:lvlJc w:val="left"/>
      <w:pPr>
        <w:ind w:left="3993" w:hanging="360"/>
      </w:pPr>
      <w:rPr>
        <w:rFonts w:hint="default"/>
        <w:lang w:val="pt-PT" w:eastAsia="en-US" w:bidi="ar-SA"/>
      </w:rPr>
    </w:lvl>
    <w:lvl w:ilvl="5" w:tplc="FC70FF04">
      <w:numFmt w:val="bullet"/>
      <w:lvlText w:val="•"/>
      <w:lvlJc w:val="left"/>
      <w:pPr>
        <w:ind w:left="4944" w:hanging="360"/>
      </w:pPr>
      <w:rPr>
        <w:rFonts w:hint="default"/>
        <w:lang w:val="pt-PT" w:eastAsia="en-US" w:bidi="ar-SA"/>
      </w:rPr>
    </w:lvl>
    <w:lvl w:ilvl="6" w:tplc="E03CD808">
      <w:numFmt w:val="bullet"/>
      <w:lvlText w:val="•"/>
      <w:lvlJc w:val="left"/>
      <w:pPr>
        <w:ind w:left="5895" w:hanging="360"/>
      </w:pPr>
      <w:rPr>
        <w:rFonts w:hint="default"/>
        <w:lang w:val="pt-PT" w:eastAsia="en-US" w:bidi="ar-SA"/>
      </w:rPr>
    </w:lvl>
    <w:lvl w:ilvl="7" w:tplc="473411BA">
      <w:numFmt w:val="bullet"/>
      <w:lvlText w:val="•"/>
      <w:lvlJc w:val="left"/>
      <w:pPr>
        <w:ind w:left="6846" w:hanging="360"/>
      </w:pPr>
      <w:rPr>
        <w:rFonts w:hint="default"/>
        <w:lang w:val="pt-PT" w:eastAsia="en-US" w:bidi="ar-SA"/>
      </w:rPr>
    </w:lvl>
    <w:lvl w:ilvl="8" w:tplc="80049C2A">
      <w:numFmt w:val="bullet"/>
      <w:lvlText w:val="•"/>
      <w:lvlJc w:val="left"/>
      <w:pPr>
        <w:ind w:left="779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39E262F8"/>
    <w:multiLevelType w:val="multilevel"/>
    <w:tmpl w:val="6AD86E06"/>
    <w:lvl w:ilvl="0">
      <w:start w:val="2"/>
      <w:numFmt w:val="decimal"/>
      <w:lvlText w:val="%1"/>
      <w:lvlJc w:val="left"/>
      <w:pPr>
        <w:ind w:left="786" w:hanging="3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6" w:hanging="3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64" w:hanging="3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6" w:hanging="3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8" w:hanging="3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0" w:hanging="3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2" w:hanging="3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4" w:hanging="3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6" w:hanging="367"/>
      </w:pPr>
      <w:rPr>
        <w:rFonts w:hint="default"/>
        <w:lang w:val="pt-PT" w:eastAsia="en-US" w:bidi="ar-SA"/>
      </w:rPr>
    </w:lvl>
  </w:abstractNum>
  <w:num w:numId="1" w16cid:durableId="867765720">
    <w:abstractNumId w:val="1"/>
  </w:num>
  <w:num w:numId="2" w16cid:durableId="1757510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231"/>
    <w:rsid w:val="00067CEB"/>
    <w:rsid w:val="0012158E"/>
    <w:rsid w:val="001F2E09"/>
    <w:rsid w:val="002337FA"/>
    <w:rsid w:val="0025342D"/>
    <w:rsid w:val="002C5FC3"/>
    <w:rsid w:val="003A4F24"/>
    <w:rsid w:val="003F2ACE"/>
    <w:rsid w:val="00531821"/>
    <w:rsid w:val="005423A1"/>
    <w:rsid w:val="005C43FC"/>
    <w:rsid w:val="005E2DD2"/>
    <w:rsid w:val="005E54CC"/>
    <w:rsid w:val="00612DF6"/>
    <w:rsid w:val="006A4040"/>
    <w:rsid w:val="006D5FA1"/>
    <w:rsid w:val="0072572A"/>
    <w:rsid w:val="00760B4A"/>
    <w:rsid w:val="00773909"/>
    <w:rsid w:val="007927DF"/>
    <w:rsid w:val="007946A2"/>
    <w:rsid w:val="008F249F"/>
    <w:rsid w:val="009416FB"/>
    <w:rsid w:val="009D34DF"/>
    <w:rsid w:val="00A00177"/>
    <w:rsid w:val="00A339E9"/>
    <w:rsid w:val="00B14F60"/>
    <w:rsid w:val="00B26DDB"/>
    <w:rsid w:val="00B34566"/>
    <w:rsid w:val="00B504F2"/>
    <w:rsid w:val="00B509C2"/>
    <w:rsid w:val="00BA5D45"/>
    <w:rsid w:val="00C935E7"/>
    <w:rsid w:val="00D03422"/>
    <w:rsid w:val="00D96FEB"/>
    <w:rsid w:val="00E2219C"/>
    <w:rsid w:val="00E27E66"/>
    <w:rsid w:val="00E546A8"/>
    <w:rsid w:val="00E92ECB"/>
    <w:rsid w:val="00EB1C67"/>
    <w:rsid w:val="00ED72FD"/>
    <w:rsid w:val="00F2525F"/>
    <w:rsid w:val="00F5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A4F5"/>
  <w15:chartTrackingRefBased/>
  <w15:docId w15:val="{C6195D32-8258-49D4-9E76-E8E59ACA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23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F53231"/>
    <w:pPr>
      <w:ind w:left="786" w:hanging="367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53231"/>
    <w:rPr>
      <w:rFonts w:ascii="Arial" w:eastAsia="Arial" w:hAnsi="Arial" w:cs="Arial"/>
      <w:b/>
      <w:bCs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F53231"/>
  </w:style>
  <w:style w:type="character" w:customStyle="1" w:styleId="CorpodetextoChar">
    <w:name w:val="Corpo de texto Char"/>
    <w:basedOn w:val="Fontepargpadro"/>
    <w:link w:val="Corpodetexto"/>
    <w:uiPriority w:val="1"/>
    <w:rsid w:val="00F53231"/>
    <w:rPr>
      <w:rFonts w:ascii="Arial MT" w:eastAsia="Arial MT" w:hAnsi="Arial MT" w:cs="Arial MT"/>
      <w:kern w:val="0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F53231"/>
    <w:pPr>
      <w:ind w:left="786" w:hanging="367"/>
    </w:pPr>
  </w:style>
  <w:style w:type="character" w:styleId="Forte">
    <w:name w:val="Strong"/>
    <w:basedOn w:val="Fontepargpadro"/>
    <w:uiPriority w:val="22"/>
    <w:qFormat/>
    <w:rsid w:val="00F53231"/>
    <w:rPr>
      <w:b/>
      <w:bCs/>
    </w:rPr>
  </w:style>
  <w:style w:type="paragraph" w:customStyle="1" w:styleId="textocentralizado">
    <w:name w:val="texto_centralizado"/>
    <w:basedOn w:val="Normal"/>
    <w:rsid w:val="00F5323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F5323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53231"/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7927DF"/>
    <w:pPr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A339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339E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339E9"/>
    <w:rPr>
      <w:rFonts w:ascii="Arial MT" w:eastAsia="Arial MT" w:hAnsi="Arial MT" w:cs="Arial MT"/>
      <w:kern w:val="0"/>
      <w:sz w:val="20"/>
      <w:szCs w:val="20"/>
      <w:lang w:val="pt-PT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39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39E9"/>
    <w:rPr>
      <w:rFonts w:ascii="Arial MT" w:eastAsia="Arial MT" w:hAnsi="Arial MT" w:cs="Arial MT"/>
      <w:b/>
      <w:bCs/>
      <w:kern w:val="0"/>
      <w:sz w:val="20"/>
      <w:szCs w:val="20"/>
      <w:lang w:val="pt-PT"/>
      <w14:ligatures w14:val="none"/>
    </w:rPr>
  </w:style>
  <w:style w:type="table" w:styleId="Tabelacomgrade">
    <w:name w:val="Table Grid"/>
    <w:basedOn w:val="Tabelanormal"/>
    <w:uiPriority w:val="39"/>
    <w:rsid w:val="00B5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F24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249F"/>
    <w:rPr>
      <w:rFonts w:ascii="Arial MT" w:eastAsia="Arial MT" w:hAnsi="Arial MT" w:cs="Arial MT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F24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249F"/>
    <w:rPr>
      <w:rFonts w:ascii="Arial MT" w:eastAsia="Arial MT" w:hAnsi="Arial MT" w:cs="Arial MT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Setor de Licitação</cp:lastModifiedBy>
  <cp:revision>17</cp:revision>
  <cp:lastPrinted>2023-11-10T12:30:00Z</cp:lastPrinted>
  <dcterms:created xsi:type="dcterms:W3CDTF">2023-07-16T13:59:00Z</dcterms:created>
  <dcterms:modified xsi:type="dcterms:W3CDTF">2023-11-10T12:47:00Z</dcterms:modified>
</cp:coreProperties>
</file>