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BB47C" w14:textId="20E8EEB2" w:rsidR="00284B13" w:rsidRDefault="00726247" w:rsidP="008B5A30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aps/>
          <w:noProof/>
          <w:color w:val="000000"/>
          <w:kern w:val="0"/>
          <w:sz w:val="26"/>
          <w:szCs w:val="26"/>
          <w:lang w:eastAsia="pt-BR"/>
        </w:rPr>
        <w:drawing>
          <wp:anchor distT="0" distB="0" distL="114300" distR="114300" simplePos="0" relativeHeight="251658240" behindDoc="0" locked="0" layoutInCell="1" allowOverlap="1" wp14:anchorId="69A92500" wp14:editId="71E95EDB">
            <wp:simplePos x="0" y="0"/>
            <wp:positionH relativeFrom="column">
              <wp:posOffset>247015</wp:posOffset>
            </wp:positionH>
            <wp:positionV relativeFrom="paragraph">
              <wp:posOffset>540385</wp:posOffset>
            </wp:positionV>
            <wp:extent cx="5400040" cy="483235"/>
            <wp:effectExtent l="0" t="0" r="0" b="0"/>
            <wp:wrapSquare wrapText="bothSides"/>
            <wp:docPr id="143983085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83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215E66" w14:textId="3A03C7D4" w:rsidR="008B5A30" w:rsidRPr="008B5A30" w:rsidRDefault="00E415AA" w:rsidP="00E415AA">
      <w:pPr>
        <w:tabs>
          <w:tab w:val="center" w:pos="4252"/>
          <w:tab w:val="left" w:pos="6270"/>
        </w:tabs>
        <w:spacing w:before="100" w:beforeAutospacing="1" w:after="100" w:afterAutospacing="1" w:line="240" w:lineRule="auto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ab/>
      </w:r>
      <w:r w:rsidR="008B5A30" w:rsidRPr="008B5A30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ANEXO I</w:t>
      </w:r>
      <w:r w:rsidR="007515D1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II</w:t>
      </w:r>
      <w:r w:rsidR="00D6101D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 xml:space="preserve"> – EDITAL 001/2023</w:t>
      </w:r>
      <w:r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ab/>
      </w:r>
    </w:p>
    <w:p w14:paraId="212F4812" w14:textId="795D2675" w:rsidR="008B5A30" w:rsidRPr="008B5A30" w:rsidRDefault="008B5A30" w:rsidP="008B5A30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8B5A30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 xml:space="preserve">CRITÉRIOS </w:t>
      </w:r>
      <w:r w:rsidR="003B5B7C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D</w:t>
      </w:r>
      <w:r w:rsidRPr="008B5A30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A AVALIAÇÃO DE MÉRITO CULTURAL</w:t>
      </w:r>
    </w:p>
    <w:p w14:paraId="4C1774BE" w14:textId="0493156F" w:rsidR="008B5A30" w:rsidRPr="00BE2B83" w:rsidRDefault="008B5A30" w:rsidP="00BE2B83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8B5A3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DAB608F" w14:textId="7176C870" w:rsidR="008B5A30" w:rsidRDefault="008B5A30" w:rsidP="008B5A3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</w:t>
      </w:r>
      <w:r w:rsidR="003B5B7C" w:rsidRPr="003B5B7C">
        <w:rPr>
          <w:rFonts w:ascii="Arial" w:hAnsi="Arial" w:cs="Arial"/>
          <w:color w:val="000000"/>
        </w:rPr>
        <w:t xml:space="preserve"> </w:t>
      </w:r>
      <w:r w:rsidR="003B5B7C" w:rsidRPr="0040237B">
        <w:rPr>
          <w:rFonts w:ascii="Arial" w:hAnsi="Arial" w:cs="Arial"/>
          <w:color w:val="000000"/>
        </w:rPr>
        <w:t>Comissão para Estudo, Acompanhamento Analise, Seleção e Execução da Lei Paulo Gustavo</w:t>
      </w:r>
      <w:r>
        <w:rPr>
          <w:rFonts w:ascii="Calibri" w:hAnsi="Calibri" w:cs="Calibri"/>
          <w:color w:val="000000"/>
          <w:sz w:val="27"/>
          <w:szCs w:val="27"/>
        </w:rPr>
        <w:t xml:space="preserve"> </w:t>
      </w:r>
      <w:r w:rsidR="00CD0409">
        <w:rPr>
          <w:rFonts w:ascii="Calibri" w:hAnsi="Calibri" w:cs="Calibri"/>
          <w:color w:val="000000"/>
          <w:sz w:val="27"/>
          <w:szCs w:val="27"/>
        </w:rPr>
        <w:t>atribuir</w:t>
      </w:r>
      <w:r w:rsidR="003B5B7C">
        <w:rPr>
          <w:rFonts w:ascii="Calibri" w:hAnsi="Calibri" w:cs="Calibri"/>
          <w:color w:val="000000"/>
          <w:sz w:val="27"/>
          <w:szCs w:val="27"/>
        </w:rPr>
        <w:t>á</w:t>
      </w:r>
      <w:r>
        <w:rPr>
          <w:rFonts w:ascii="Calibri" w:hAnsi="Calibri" w:cs="Calibri"/>
          <w:color w:val="000000"/>
          <w:sz w:val="27"/>
          <w:szCs w:val="27"/>
        </w:rPr>
        <w:t xml:space="preserve"> notas de 0 a 10 pontos a cada um dos </w:t>
      </w:r>
      <w:r w:rsidR="00BE2B83">
        <w:rPr>
          <w:rFonts w:ascii="Calibri" w:hAnsi="Calibri" w:cs="Calibri"/>
          <w:color w:val="000000"/>
          <w:sz w:val="27"/>
          <w:szCs w:val="27"/>
        </w:rPr>
        <w:t>critérios</w:t>
      </w:r>
      <w:r>
        <w:rPr>
          <w:rFonts w:ascii="Calibri" w:hAnsi="Calibri" w:cs="Calibri"/>
          <w:color w:val="000000"/>
          <w:sz w:val="27"/>
          <w:szCs w:val="27"/>
        </w:rPr>
        <w:t xml:space="preserve"> de </w:t>
      </w:r>
      <w:r w:rsidR="00CD0409">
        <w:rPr>
          <w:rFonts w:ascii="Calibri" w:hAnsi="Calibri" w:cs="Calibri"/>
          <w:color w:val="000000"/>
          <w:sz w:val="27"/>
          <w:szCs w:val="27"/>
        </w:rPr>
        <w:t>avaliação</w:t>
      </w:r>
      <w:r>
        <w:rPr>
          <w:rFonts w:ascii="Calibri" w:hAnsi="Calibri" w:cs="Calibri"/>
          <w:color w:val="000000"/>
          <w:sz w:val="27"/>
          <w:szCs w:val="27"/>
        </w:rPr>
        <w:t xml:space="preserve"> de cada projeto, conforme </w:t>
      </w:r>
      <w:r w:rsidR="00BE2B83">
        <w:rPr>
          <w:rFonts w:ascii="Calibri" w:hAnsi="Calibri" w:cs="Calibri"/>
          <w:color w:val="000000"/>
          <w:sz w:val="27"/>
          <w:szCs w:val="27"/>
        </w:rPr>
        <w:t>tabela</w:t>
      </w:r>
      <w:r>
        <w:rPr>
          <w:rFonts w:ascii="Calibri" w:hAnsi="Calibri" w:cs="Calibri"/>
          <w:color w:val="000000"/>
          <w:sz w:val="27"/>
          <w:szCs w:val="27"/>
        </w:rPr>
        <w:t xml:space="preserve"> a seguir:</w:t>
      </w:r>
    </w:p>
    <w:p w14:paraId="54065ECD" w14:textId="77777777" w:rsidR="008B5A30" w:rsidRPr="008B5A30" w:rsidRDefault="008B5A30" w:rsidP="008B5A30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8B5A3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2"/>
        <w:gridCol w:w="5374"/>
        <w:gridCol w:w="1432"/>
      </w:tblGrid>
      <w:tr w:rsidR="008B5A30" w:rsidRPr="008B5A30" w14:paraId="3F88CC09" w14:textId="77777777" w:rsidTr="008B5A30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FB53E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CRITÉRIOS OBRIGATÓRIOS</w:t>
            </w:r>
          </w:p>
        </w:tc>
      </w:tr>
      <w:tr w:rsidR="008B5A30" w:rsidRPr="008B5A30" w14:paraId="65267FC6" w14:textId="77777777" w:rsidTr="008B5A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85E2A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Identificação do Critério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17CDA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 do Critério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F79F6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Pontuação Máxima</w:t>
            </w:r>
          </w:p>
        </w:tc>
      </w:tr>
      <w:tr w:rsidR="008B5A30" w:rsidRPr="008B5A30" w14:paraId="34C5528D" w14:textId="77777777" w:rsidTr="008B5A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0AB9F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C49A52" w14:textId="33779F80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Qualidade do Projeto - </w:t>
            </w:r>
            <w:r w:rsidR="001960C2"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Coerência</w:t>
            </w: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do objeto, objetivos, justificativa e metas do projeto - 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 </w:t>
            </w:r>
            <w:r w:rsidR="001960C2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análise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deverá considerar, para fins de </w:t>
            </w:r>
            <w:r w:rsidR="001960C2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avaliação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 </w:t>
            </w:r>
            <w:r w:rsidR="001960C2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valoração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, se o </w:t>
            </w:r>
            <w:r w:rsidR="001960C2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conteúdo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do projeto apresenta, </w:t>
            </w:r>
            <w:r w:rsidR="001960C2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coerência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, observando o objeto, a justificativa e as metas, sendo </w:t>
            </w:r>
            <w:r w:rsidR="001960C2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possível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visualizar de forma clara os resultados que </w:t>
            </w:r>
            <w:r w:rsidR="001960C2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serão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obtidos.</w:t>
            </w:r>
          </w:p>
          <w:p w14:paraId="4E613865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D5728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 w:rsidR="008B5A30" w:rsidRPr="008B5A30" w14:paraId="58013D2E" w14:textId="77777777" w:rsidTr="008B5A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CCDD5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1305B" w14:textId="65FC5C25" w:rsidR="008B5A30" w:rsidRPr="008B5A30" w:rsidRDefault="001960C2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Relevância</w:t>
            </w:r>
            <w:r w:rsidR="008B5A30"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da </w:t>
            </w: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ação</w:t>
            </w:r>
            <w:r w:rsidR="008B5A30"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proposta para o </w:t>
            </w: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cenário</w:t>
            </w:r>
            <w:r w:rsidR="008B5A30"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cultural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</w:t>
            </w:r>
            <w:r w:rsidR="007C27D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821B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Picuí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8B5A30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 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análise</w:t>
            </w:r>
            <w:r w:rsidR="008B5A30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deverá considerar, para fins de 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avaliação</w:t>
            </w:r>
            <w:r w:rsidR="008B5A30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 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valoração</w:t>
            </w:r>
            <w:r w:rsidR="008B5A30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, se a 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ação</w:t>
            </w:r>
            <w:r w:rsidR="008B5A30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contribui para o enriquecimento e 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valorização</w:t>
            </w:r>
            <w:r w:rsidR="008B5A30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da cultura do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Município de</w:t>
            </w:r>
            <w:r w:rsidR="00052B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821B2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Picuí</w:t>
            </w:r>
          </w:p>
          <w:p w14:paraId="0A58F3F2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33913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 w:rsidR="008B5A30" w:rsidRPr="008B5A30" w14:paraId="7D18150B" w14:textId="77777777" w:rsidTr="008B5A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4FF27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0D5528" w14:textId="4E81FA94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Aspectos de </w:t>
            </w:r>
            <w:r w:rsidR="001960C2"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integração</w:t>
            </w: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1960C2"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comunitária</w:t>
            </w: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na </w:t>
            </w:r>
            <w:r w:rsidR="001960C2"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ação</w:t>
            </w: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proposta pelo projeto - 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considera-se, para fins de </w:t>
            </w:r>
            <w:r w:rsidR="001960C2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avaliação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 </w:t>
            </w:r>
            <w:r w:rsidR="001960C2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valoração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, se o projeto apresenta aspectos de </w:t>
            </w:r>
            <w:r w:rsidR="001960C2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integração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1960C2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comunitária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, em </w:t>
            </w:r>
            <w:r w:rsidR="001960C2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relação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ao impacto social para a </w:t>
            </w:r>
            <w:r w:rsidR="001960C2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inclusão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 pessoas com </w:t>
            </w:r>
            <w:r w:rsidR="001960C2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deficiência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, idosos e demais grupos em situação de histórica vulnerabilidade econômica/social.</w:t>
            </w:r>
          </w:p>
          <w:p w14:paraId="3F88BF24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99939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 w:rsidR="008B5A30" w:rsidRPr="008B5A30" w14:paraId="4C20B538" w14:textId="77777777" w:rsidTr="008B5A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C3239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F657C" w14:textId="1652F148" w:rsidR="008B5A30" w:rsidRPr="008B5A30" w:rsidRDefault="001960C2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Coerência</w:t>
            </w:r>
            <w:r w:rsidR="008B5A30"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da planilha </w:t>
            </w: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orçamentária</w:t>
            </w:r>
            <w:r w:rsidR="008B5A30"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 do cronograma de </w:t>
            </w: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execução</w:t>
            </w:r>
            <w:r w:rsidR="008B5A30"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às</w:t>
            </w:r>
            <w:r w:rsidR="008B5A30"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metas, resultados e desdobramentos do projeto proposto - </w:t>
            </w:r>
            <w:r w:rsidR="008B5A30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 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análise</w:t>
            </w:r>
            <w:r w:rsidR="008B5A30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deverá avaliar e valorar a viabilidade 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técnica</w:t>
            </w:r>
            <w:r w:rsidR="008B5A30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do projeto sob o ponto de vista dos gastos previstos na planilha 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orçamentária</w:t>
            </w:r>
            <w:r w:rsidR="008B5A30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, sua 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execução</w:t>
            </w:r>
            <w:r w:rsidR="008B5A30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 a 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adequação</w:t>
            </w:r>
            <w:r w:rsidR="008B5A30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ao objeto, metas e objetivos previstos. 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Também</w:t>
            </w:r>
            <w:r w:rsidR="008B5A30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deverá ser considerada para fins de 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avaliação</w:t>
            </w:r>
            <w:r w:rsidR="008B5A30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 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coerência</w:t>
            </w:r>
            <w:r w:rsidR="008B5A30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 conformidade dos valores e quantidades dos itens relacionados na planilha 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orçamentária</w:t>
            </w:r>
            <w:r w:rsidR="008B5A30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do projeto.</w:t>
            </w:r>
          </w:p>
          <w:p w14:paraId="57F52967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228B6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 w:rsidR="008B5A30" w:rsidRPr="008B5A30" w14:paraId="3F29A143" w14:textId="77777777" w:rsidTr="008B5A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4FCCA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F283E3" w14:textId="259E8111" w:rsidR="008B5A30" w:rsidRPr="008B5A30" w:rsidRDefault="001960C2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Coerência</w:t>
            </w:r>
            <w:r w:rsidR="008B5A30"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do Plano de </w:t>
            </w: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Divulgação</w:t>
            </w:r>
            <w:r w:rsidR="008B5A30"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ao Cronograma, Objetivos e Metas do projeto proposto - </w:t>
            </w:r>
            <w:r w:rsidR="008B5A30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 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análise</w:t>
            </w:r>
            <w:r w:rsidR="008B5A30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deverá avaliar e valorar a viabilidade 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técnica</w:t>
            </w:r>
            <w:r w:rsidR="008B5A30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 comunicacional com o 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público</w:t>
            </w:r>
            <w:r w:rsidR="008B5A30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alvo do projeto, mediante as 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estratégias</w:t>
            </w:r>
            <w:r w:rsidR="008B5A30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, 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mídias</w:t>
            </w:r>
            <w:r w:rsidR="008B5A30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 materiais apresentados, bem como a capacidade de executá-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l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os</w:t>
            </w:r>
            <w:r w:rsidR="008B5A30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.</w:t>
            </w:r>
          </w:p>
          <w:p w14:paraId="08BA5F47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5E907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 w:rsidR="008B5A30" w:rsidRPr="008B5A30" w14:paraId="130F1EC9" w14:textId="77777777" w:rsidTr="008B5A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C5A96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BFEC3" w14:textId="27D0A1F4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Compatibilidade da ficha </w:t>
            </w:r>
            <w:r w:rsidR="001960C2"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técnica</w:t>
            </w: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com as atividades desenvolvidas - 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 </w:t>
            </w:r>
            <w:r w:rsidR="001960C2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análise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deverá considerar a carreira dos profissionais que </w:t>
            </w:r>
            <w:r w:rsidR="001960C2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compõem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o corpo </w:t>
            </w:r>
            <w:r w:rsidR="001960C2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técnico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 artístico, verificando a </w:t>
            </w:r>
            <w:r w:rsidR="001960C2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coerência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ou </w:t>
            </w:r>
            <w:r w:rsidR="001960C2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em </w:t>
            </w:r>
            <w:r w:rsidR="001960C2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relação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1960C2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às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1960C2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atribuições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que </w:t>
            </w:r>
            <w:r w:rsidR="001960C2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serão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executadas por eles no projeto (para esta </w:t>
            </w:r>
            <w:r w:rsidR="001960C2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avaliação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1960C2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serão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considerados os </w:t>
            </w:r>
            <w:r w:rsidR="001960C2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currículos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dos membros da ficha </w:t>
            </w:r>
            <w:r w:rsidR="001960C2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técnica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).</w:t>
            </w:r>
          </w:p>
          <w:p w14:paraId="31F9699D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57FA8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 w:rsidR="008B5A30" w:rsidRPr="008B5A30" w14:paraId="5E98CE4D" w14:textId="77777777" w:rsidTr="008B5A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CB4D3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1D825" w14:textId="5B1A3DAE" w:rsidR="008B5A30" w:rsidRPr="008B5A30" w:rsidRDefault="001960C2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Trajetória</w:t>
            </w:r>
            <w:r w:rsidR="008B5A30"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artística e cultural do proponente - 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Será</w:t>
            </w:r>
            <w:r w:rsidR="008B5A30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́ considerado para fins de 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análise</w:t>
            </w:r>
            <w:r w:rsidR="008B5A30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 carreira do proponente, com base no 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currículo</w:t>
            </w:r>
            <w:r w:rsidR="008B5A30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 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comprovações</w:t>
            </w:r>
            <w:r w:rsidR="008B5A30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enviadas juntamente com a proposta</w:t>
            </w:r>
          </w:p>
          <w:p w14:paraId="1CDDE6F3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1B426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 w:rsidR="008B5A30" w:rsidRPr="008B5A30" w14:paraId="1D24F834" w14:textId="77777777" w:rsidTr="008B5A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F382A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A7514" w14:textId="5B6FDF6B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Contrapartida - 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Será avaliado o interesse público</w:t>
            </w:r>
            <w:r w:rsidR="003B5B7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 o impacto social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da execução da contrapartida proposta pelo agente cultural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A6798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 w:rsidR="008B5A30" w:rsidRPr="008B5A30" w14:paraId="4E912182" w14:textId="77777777" w:rsidTr="008B5A30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D7CC7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PONTUAÇÃO TOTAL: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8CB03" w14:textId="77777777"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80</w:t>
            </w:r>
          </w:p>
        </w:tc>
      </w:tr>
    </w:tbl>
    <w:p w14:paraId="30BF55E3" w14:textId="77777777" w:rsidR="008B5A30" w:rsidRDefault="008B5A30" w:rsidP="008B5A3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8B5A3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Além da pontuação acima, o proponente pode receber bônus de pontuação, ou seja, uma pontuação extra, conforme critérios abaixo especificados: </w:t>
      </w:r>
    </w:p>
    <w:p w14:paraId="4A3ED7F6" w14:textId="55E211E1" w:rsidR="007B3FDB" w:rsidRPr="00CD0409" w:rsidRDefault="007B3FDB" w:rsidP="00CD040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FF0000"/>
          <w:kern w:val="0"/>
          <w:sz w:val="27"/>
          <w:szCs w:val="27"/>
          <w:lang w:eastAsia="pt-BR"/>
          <w14:ligatures w14:val="none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2"/>
        <w:gridCol w:w="3691"/>
        <w:gridCol w:w="2183"/>
      </w:tblGrid>
      <w:tr w:rsidR="007B3FDB" w:rsidRPr="007B3FDB" w14:paraId="77C59A7D" w14:textId="77777777" w:rsidTr="007B3FDB">
        <w:trPr>
          <w:trHeight w:val="42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35E601" w14:textId="77777777" w:rsidR="007B3FDB" w:rsidRPr="007B3FDB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PONTUAÇÃO BÔNUS PARA PROPONENTES PESSOAS FÍSICAS</w:t>
            </w:r>
          </w:p>
        </w:tc>
      </w:tr>
      <w:tr w:rsidR="007B3FDB" w:rsidRPr="007B3FDB" w14:paraId="40EDFF65" w14:textId="77777777" w:rsidTr="007B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C49D5A" w14:textId="77777777" w:rsidR="007B3FDB" w:rsidRPr="007B3FDB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Identificação do Ponto Extra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D56DEB" w14:textId="77777777" w:rsidR="007B3FDB" w:rsidRPr="007B3FDB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Descrição do Ponto Extra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E6C3B0" w14:textId="77777777" w:rsidR="007B3FDB" w:rsidRPr="007B3FDB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Pontuação Máxima</w:t>
            </w:r>
          </w:p>
        </w:tc>
      </w:tr>
      <w:tr w:rsidR="007B3FDB" w:rsidRPr="007B3FDB" w14:paraId="1FA8FEF1" w14:textId="77777777" w:rsidTr="007B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6B91F9" w14:textId="31665A9A" w:rsidR="007B3FDB" w:rsidRPr="007B3FDB" w:rsidRDefault="007B3FDB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CBAD7D" w14:textId="77777777" w:rsidR="007B3FDB" w:rsidRPr="007B3FDB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Proponentes do gênero feminino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CB5872" w14:textId="77777777" w:rsidR="007B3FDB" w:rsidRPr="007B3FDB" w:rsidRDefault="007B3FDB" w:rsidP="007B3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0E0CE48F" w14:textId="77777777" w:rsidR="007B3FDB" w:rsidRPr="007B3FDB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</w:tr>
      <w:tr w:rsidR="007B3FDB" w:rsidRPr="007B3FDB" w14:paraId="28D4682F" w14:textId="77777777" w:rsidTr="007B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4937D9" w14:textId="6EE6B87B" w:rsidR="007B3FDB" w:rsidRPr="007B3FDB" w:rsidRDefault="007B3FDB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F04092" w14:textId="77777777" w:rsidR="007B3FDB" w:rsidRPr="007B3FDB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Proponentes negros e indígenas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E9F87A" w14:textId="77777777" w:rsidR="007B3FDB" w:rsidRPr="007B3FDB" w:rsidRDefault="007B3FDB" w:rsidP="007B3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9EE5F8C" w14:textId="77777777" w:rsidR="007B3FDB" w:rsidRPr="007B3FDB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</w:tr>
      <w:tr w:rsidR="007B3FDB" w:rsidRPr="007B3FDB" w14:paraId="4F2A8307" w14:textId="77777777" w:rsidTr="007B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ADA33F" w14:textId="4CC4B410" w:rsidR="007B3FDB" w:rsidRPr="007B3FDB" w:rsidRDefault="007B3FDB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5C8F5D" w14:textId="77777777" w:rsidR="007B3FDB" w:rsidRPr="007B3FDB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Proponentes com deficiência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F4B6C9" w14:textId="77777777" w:rsidR="007B3FDB" w:rsidRPr="007B3FDB" w:rsidRDefault="007B3FDB" w:rsidP="007B3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2F14E1E3" w14:textId="77777777" w:rsidR="007B3FDB" w:rsidRPr="007B3FDB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</w:tr>
      <w:tr w:rsidR="007B3FDB" w:rsidRPr="007B3FDB" w14:paraId="2D725688" w14:textId="77777777" w:rsidTr="007B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F17AE9" w14:textId="7DE374E6" w:rsidR="007B3FDB" w:rsidRPr="007B3FDB" w:rsidRDefault="007B3FDB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050E8B" w14:textId="628FAAC2" w:rsidR="007B3FDB" w:rsidRPr="007B3FDB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Proponente </w:t>
            </w:r>
            <w:r w:rsidR="001960C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declarado </w:t>
            </w:r>
            <w:r w:rsidR="001960C2" w:rsidRPr="007B3FDB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LGBTQIAP+,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0BB26E" w14:textId="77777777" w:rsidR="007B3FDB" w:rsidRPr="007B3FDB" w:rsidRDefault="007B3FDB" w:rsidP="007B3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63C8E7D2" w14:textId="77777777" w:rsidR="007B3FDB" w:rsidRPr="007B3FDB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</w:tr>
      <w:tr w:rsidR="007B3FDB" w:rsidRPr="007B3FDB" w14:paraId="68F45BB7" w14:textId="77777777" w:rsidTr="007B3FDB">
        <w:trPr>
          <w:trHeight w:val="42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4544D3" w14:textId="77777777" w:rsidR="007B3FDB" w:rsidRPr="007B3FDB" w:rsidRDefault="007B3FDB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PONTUAÇÃO EXTRA 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6E5D0C" w14:textId="77777777" w:rsidR="007B3FDB" w:rsidRPr="001960C2" w:rsidRDefault="007B3FDB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960C2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20 PONTOS</w:t>
            </w:r>
          </w:p>
        </w:tc>
      </w:tr>
    </w:tbl>
    <w:p w14:paraId="016F6AD4" w14:textId="77777777" w:rsidR="007B3FDB" w:rsidRPr="007B3FDB" w:rsidRDefault="007B3FDB" w:rsidP="007B3FD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6"/>
        <w:gridCol w:w="5740"/>
        <w:gridCol w:w="1470"/>
      </w:tblGrid>
      <w:tr w:rsidR="007B3FDB" w:rsidRPr="007B3FDB" w14:paraId="0B5ACAE2" w14:textId="77777777" w:rsidTr="007B3FDB">
        <w:trPr>
          <w:trHeight w:val="42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61F759" w14:textId="77777777" w:rsidR="007B3FDB" w:rsidRPr="007B3FDB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PONTUAÇÃO EXTRA PARA PROPONENTES PESSOAS JURÍDICAS E COLETIVOS OU GRUPOS CULTURAIS SEM CNPJ</w:t>
            </w:r>
          </w:p>
        </w:tc>
      </w:tr>
      <w:tr w:rsidR="007B3FDB" w:rsidRPr="007B3FDB" w14:paraId="272480B6" w14:textId="77777777" w:rsidTr="007B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25EBE6" w14:textId="77777777" w:rsidR="007B3FDB" w:rsidRPr="007B3FDB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Identificação do Ponto Extra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D7A3B2" w14:textId="77777777" w:rsidR="007B3FDB" w:rsidRPr="007B3FDB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Descrição do Ponto Extra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AFAA4A" w14:textId="77777777" w:rsidR="007B3FDB" w:rsidRPr="007B3FDB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Pontuação Máxima</w:t>
            </w:r>
          </w:p>
        </w:tc>
      </w:tr>
      <w:tr w:rsidR="007B3FDB" w:rsidRPr="007B3FDB" w14:paraId="028C9D49" w14:textId="77777777" w:rsidTr="007B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6A7B34" w14:textId="0A8F2DE7" w:rsidR="007B3FDB" w:rsidRPr="007B3FDB" w:rsidRDefault="007B3FDB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055B1D" w14:textId="77777777" w:rsidR="007B3FDB" w:rsidRPr="007B3FDB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Pessoas jurídicas ou coletivos/grupos compostos majoritariamente por pessoas negras ou indígenas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8521D4" w14:textId="77777777" w:rsidR="007B3FDB" w:rsidRPr="007B3FDB" w:rsidRDefault="007B3FDB" w:rsidP="007B3FDB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C6FA7FF" w14:textId="77777777" w:rsidR="007B3FDB" w:rsidRPr="007B3FDB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</w:tr>
      <w:tr w:rsidR="007B3FDB" w:rsidRPr="007B3FDB" w14:paraId="3FB4C617" w14:textId="77777777" w:rsidTr="007B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7A9D1C" w14:textId="1493A3BE" w:rsidR="007B3FDB" w:rsidRPr="007B3FDB" w:rsidRDefault="007B3FDB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EA1FBA" w14:textId="77777777" w:rsidR="007B3FDB" w:rsidRPr="007B3FDB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Pessoas jurídicas compostas majoritariamente por mulheres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D00A45" w14:textId="77777777" w:rsidR="007B3FDB" w:rsidRPr="007B3FDB" w:rsidRDefault="007B3FDB" w:rsidP="007B3FDB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0526E1E5" w14:textId="77777777" w:rsidR="007B3FDB" w:rsidRPr="007B3FDB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</w:tr>
      <w:tr w:rsidR="007B3FDB" w:rsidRPr="007B3FDB" w14:paraId="52B83FCB" w14:textId="77777777" w:rsidTr="007B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20272A" w14:textId="5CDB94C5" w:rsidR="007B3FDB" w:rsidRPr="007B3FDB" w:rsidRDefault="007B3FDB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8B42B0" w14:textId="48BD8A90" w:rsidR="007B3FDB" w:rsidRPr="007B3FDB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Pessoas jurídicas sediadas em regiões de menor IDH ou coletivos/grupos pertencentes a regiões </w:t>
            </w:r>
            <w:r w:rsidR="006A3630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periféricas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8A17E8" w14:textId="77777777" w:rsidR="007B3FDB" w:rsidRPr="007B3FDB" w:rsidRDefault="007B3FDB" w:rsidP="007B3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76C3DB12" w14:textId="77777777" w:rsidR="007B3FDB" w:rsidRPr="007B3FDB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</w:tr>
      <w:tr w:rsidR="007B3FDB" w:rsidRPr="007B3FDB" w14:paraId="2070532C" w14:textId="77777777" w:rsidTr="007B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742B23" w14:textId="77777777" w:rsidR="007B3FDB" w:rsidRPr="007B3FDB" w:rsidRDefault="007B3FDB" w:rsidP="007B3FDB">
            <w:pPr>
              <w:shd w:val="clear" w:color="auto" w:fill="FFFFFF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60A78FC4" w14:textId="77777777" w:rsidR="007B3FDB" w:rsidRPr="007B3FDB" w:rsidRDefault="007B3FDB" w:rsidP="007B3F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74338EF" w14:textId="36A78309" w:rsidR="007B3FDB" w:rsidRPr="007B3FDB" w:rsidRDefault="007B3FDB" w:rsidP="007B3FDB">
            <w:pPr>
              <w:shd w:val="clear" w:color="auto" w:fill="FFFFFF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EBE8E4" w14:textId="77777777" w:rsidR="007B3FDB" w:rsidRPr="007B3FDB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Pessoas jurídicas ou coletivos/grupos com notória atuação em temáticas relacionadas a: pessoas negras, indígenas, pessoas com deficiência, mulheres, LGBTQIAP+, idosos, crianças, e demais grupos em situação de vulnerabilidade econômica e/ou social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5231EB" w14:textId="77777777" w:rsidR="007B3FDB" w:rsidRPr="007B3FDB" w:rsidRDefault="007B3FDB" w:rsidP="007B3FDB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br/>
            </w:r>
            <w:r w:rsidRPr="007B3F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br/>
            </w:r>
          </w:p>
          <w:p w14:paraId="3551DBF7" w14:textId="77777777" w:rsidR="007B3FDB" w:rsidRPr="007B3FDB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</w:tr>
      <w:tr w:rsidR="007B3FDB" w:rsidRPr="007B3FDB" w14:paraId="5A1DAE98" w14:textId="77777777" w:rsidTr="007B3FDB">
        <w:trPr>
          <w:trHeight w:val="42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63CE24" w14:textId="77777777" w:rsidR="007B3FDB" w:rsidRPr="007B3FDB" w:rsidRDefault="007B3FDB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B3FD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lastRenderedPageBreak/>
              <w:t>PONTUAÇÃO EXTRA 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E82699" w14:textId="77777777" w:rsidR="007B3FDB" w:rsidRPr="007B3FDB" w:rsidRDefault="007B3FDB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A3630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20 PONTOS</w:t>
            </w:r>
          </w:p>
        </w:tc>
      </w:tr>
    </w:tbl>
    <w:p w14:paraId="449CD2A1" w14:textId="2967458C" w:rsidR="008B5A30" w:rsidRPr="008B5A30" w:rsidRDefault="001960C2" w:rsidP="001960C2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FF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              </w:t>
      </w:r>
    </w:p>
    <w:p w14:paraId="34AF7FA1" w14:textId="5EABE801" w:rsidR="001960C2" w:rsidRPr="001960C2" w:rsidRDefault="001960C2" w:rsidP="002E36F1">
      <w:pPr>
        <w:numPr>
          <w:ilvl w:val="0"/>
          <w:numId w:val="1"/>
        </w:numPr>
        <w:spacing w:before="120" w:after="120" w:line="240" w:lineRule="auto"/>
        <w:ind w:right="120" w:hanging="217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1960C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 pontuação final de cada candidatura será por média das notas atribuídas individualmente por cada membro.</w:t>
      </w:r>
    </w:p>
    <w:p w14:paraId="0B73C2F1" w14:textId="79E3D6AC" w:rsidR="008B5A30" w:rsidRPr="008B5A30" w:rsidRDefault="008B5A30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critérios gerais são eliminatórios, de modo que, o agente cultural que receber pontuação 0 em algum dos critérios será desclassificado do Edital.</w:t>
      </w:r>
    </w:p>
    <w:p w14:paraId="730A5510" w14:textId="77777777" w:rsidR="008B5A30" w:rsidRPr="008B5A30" w:rsidRDefault="008B5A30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bônus de pontuação são cumulativos e não constituem critérios obrigatórios, de modo que a pontuação 0 em algum dos pontos bônus não desclassifica o proponente.</w:t>
      </w:r>
    </w:p>
    <w:p w14:paraId="6E6E4BE2" w14:textId="410F28D0" w:rsidR="008B5A30" w:rsidRPr="008B5A30" w:rsidRDefault="008B5A30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Em caso de empate, </w:t>
      </w:r>
      <w:r w:rsidR="001960C2"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serão</w:t>
      </w:r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utilizados para fins de </w:t>
      </w:r>
      <w:r w:rsidR="001960C2"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classificação</w:t>
      </w:r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dos projetos a maior nota nos critérios de acordo com a ordem abaixo definida: A, B, C, D, E, F, G,H respectivamente. </w:t>
      </w:r>
    </w:p>
    <w:p w14:paraId="18620DB9" w14:textId="322EED63" w:rsidR="008B5A30" w:rsidRPr="008B5A30" w:rsidRDefault="008B5A30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Caso nenhum dos </w:t>
      </w:r>
      <w:r w:rsidR="001960C2"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critérios</w:t>
      </w:r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acima elencados seja capaz de promover o desempate </w:t>
      </w:r>
      <w:r w:rsidR="001960C2"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serão</w:t>
      </w:r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adotados </w:t>
      </w:r>
      <w:r w:rsidR="001960C2"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critérios</w:t>
      </w:r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 desempate na ordem a seguir</w:t>
      </w:r>
      <w:r w:rsidRPr="001960C2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>:</w:t>
      </w:r>
      <w:r w:rsidR="001960C2" w:rsidRPr="001960C2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 xml:space="preserve"> I, A,B</w:t>
      </w:r>
    </w:p>
    <w:p w14:paraId="04B525FD" w14:textId="6C8A1516" w:rsidR="008B5A30" w:rsidRPr="008B5A30" w:rsidRDefault="001960C2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Serão</w:t>
      </w:r>
      <w:r w:rsidR="008B5A30"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considerados aptos os projetos que receberem nota final igual ou superior a 50 pontos.</w:t>
      </w:r>
    </w:p>
    <w:p w14:paraId="347EFBBB" w14:textId="77777777" w:rsidR="008B5A30" w:rsidRPr="008B5A30" w:rsidRDefault="008B5A30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Serão desclassificados os projetos que:</w:t>
      </w:r>
    </w:p>
    <w:p w14:paraId="068BFDD8" w14:textId="2EA3DAD0" w:rsidR="008B5A30" w:rsidRPr="008B5A30" w:rsidRDefault="008B5A30" w:rsidP="007B3FDB">
      <w:pPr>
        <w:spacing w:before="120" w:after="120" w:line="240" w:lineRule="auto"/>
        <w:ind w:left="1416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I - </w:t>
      </w:r>
      <w:r w:rsidR="001960C2"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Receberam</w:t>
      </w:r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nota 0 em qualquer dos critérios obrigatórios; </w:t>
      </w:r>
    </w:p>
    <w:p w14:paraId="4395F0D4" w14:textId="77777777" w:rsidR="008B5A30" w:rsidRPr="008B5A30" w:rsidRDefault="008B5A30" w:rsidP="007B3FDB">
      <w:pPr>
        <w:spacing w:before="120" w:after="120" w:line="240" w:lineRule="auto"/>
        <w:ind w:left="1416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II - apresentem quaisquer formas de preconceito de origem, raça, etnia, gênero, cor, idade ou outras formas de discriminação serão desclassificadas, com fundamento no disposto no </w:t>
      </w:r>
      <w:hyperlink r:id="rId6" w:anchor="art3iv" w:tgtFrame="_blank" w:history="1">
        <w:r w:rsidRPr="008B5A30">
          <w:rPr>
            <w:rFonts w:ascii="Calibri" w:eastAsia="Times New Roman" w:hAnsi="Calibri" w:cs="Calibri"/>
            <w:color w:val="000000"/>
            <w:kern w:val="0"/>
            <w:sz w:val="24"/>
            <w:szCs w:val="24"/>
            <w:lang w:eastAsia="pt-BR"/>
            <w14:ligatures w14:val="none"/>
          </w:rPr>
          <w:t>inciso IV do caput do art. 3º da Constituição,</w:t>
        </w:r>
      </w:hyperlink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garantidos o contraditório e a ampla defesa.</w:t>
      </w:r>
    </w:p>
    <w:p w14:paraId="4A0B55E7" w14:textId="4D8E5BA7" w:rsidR="008B5A30" w:rsidRPr="007B3FDB" w:rsidRDefault="008B5A30" w:rsidP="007B3FDB">
      <w:pPr>
        <w:numPr>
          <w:ilvl w:val="0"/>
          <w:numId w:val="2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 falsidade de informações acarretará desclassificação, podendo ensejar, ainda, a aplicação de sanções administrativas ou criminais.</w:t>
      </w:r>
    </w:p>
    <w:sectPr w:rsidR="008B5A30" w:rsidRPr="007B3F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A0AB6"/>
    <w:multiLevelType w:val="multilevel"/>
    <w:tmpl w:val="153ACE6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0098783">
    <w:abstractNumId w:val="0"/>
  </w:num>
  <w:num w:numId="2" w16cid:durableId="774596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A30"/>
    <w:rsid w:val="00052B32"/>
    <w:rsid w:val="001960C2"/>
    <w:rsid w:val="00284B13"/>
    <w:rsid w:val="002E36F1"/>
    <w:rsid w:val="003B5B7C"/>
    <w:rsid w:val="006A3630"/>
    <w:rsid w:val="00726247"/>
    <w:rsid w:val="007515D1"/>
    <w:rsid w:val="007B3FDB"/>
    <w:rsid w:val="007C27D0"/>
    <w:rsid w:val="00821B20"/>
    <w:rsid w:val="008B5A30"/>
    <w:rsid w:val="00BD5FF8"/>
    <w:rsid w:val="00BE2B83"/>
    <w:rsid w:val="00CD0409"/>
    <w:rsid w:val="00D6101D"/>
    <w:rsid w:val="00D83B30"/>
    <w:rsid w:val="00E4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C0CE3"/>
  <w15:chartTrackingRefBased/>
  <w15:docId w15:val="{E95AB747-273B-4D7E-832C-F1A2ED857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8B5A3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semiHidden/>
    <w:unhideWhenUsed/>
    <w:rsid w:val="008B5A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2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lanalto.gov.br/ccivil_03/Constituicao/Constituicao.ht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846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Setor de Licitação</cp:lastModifiedBy>
  <cp:revision>11</cp:revision>
  <dcterms:created xsi:type="dcterms:W3CDTF">2023-07-19T12:01:00Z</dcterms:created>
  <dcterms:modified xsi:type="dcterms:W3CDTF">2023-11-09T20:00:00Z</dcterms:modified>
</cp:coreProperties>
</file>